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EA33" w14:textId="071B8F1D" w:rsidR="00B23FFA" w:rsidRPr="007B24FD" w:rsidRDefault="00B23FFA" w:rsidP="00B23FFA">
      <w:pPr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</w:rPr>
        <w:t xml:space="preserve">                                                </w:t>
      </w:r>
      <w:bookmarkStart w:id="0" w:name="_Hlk41157736"/>
      <w:r w:rsidRPr="007B24FD">
        <w:rPr>
          <w:rFonts w:ascii="Gisha" w:hAnsi="Gisha" w:cs="Gisha"/>
          <w:b/>
          <w:sz w:val="24"/>
          <w:szCs w:val="24"/>
          <w:u w:val="single"/>
        </w:rPr>
        <w:t>GRUPA „PSZCZÓŁKI”</w:t>
      </w:r>
    </w:p>
    <w:p w14:paraId="11C265EB" w14:textId="77777777" w:rsidR="00B23FFA" w:rsidRPr="007B24FD" w:rsidRDefault="00B23FFA" w:rsidP="00B23FFA">
      <w:pPr>
        <w:rPr>
          <w:rFonts w:ascii="Arial" w:hAnsi="Arial"/>
          <w:b/>
          <w:sz w:val="24"/>
          <w:szCs w:val="24"/>
        </w:rPr>
      </w:pPr>
      <w:r w:rsidRPr="007B24FD">
        <w:rPr>
          <w:rFonts w:ascii="Gisha" w:hAnsi="Gisha" w:cs="Gisha"/>
          <w:b/>
          <w:sz w:val="24"/>
          <w:szCs w:val="24"/>
        </w:rPr>
        <w:t xml:space="preserve">                                   </w:t>
      </w:r>
      <w:r>
        <w:rPr>
          <w:rFonts w:ascii="Gisha" w:hAnsi="Gisha" w:cs="Gisha"/>
          <w:b/>
          <w:sz w:val="24"/>
          <w:szCs w:val="24"/>
        </w:rPr>
        <w:t xml:space="preserve">   </w:t>
      </w:r>
      <w:r w:rsidRPr="007B24FD">
        <w:rPr>
          <w:rFonts w:ascii="Gisha" w:hAnsi="Gisha" w:cs="Gisha"/>
          <w:b/>
          <w:sz w:val="24"/>
          <w:szCs w:val="24"/>
        </w:rPr>
        <w:t xml:space="preserve">  </w:t>
      </w:r>
      <w:r>
        <w:rPr>
          <w:rFonts w:ascii="Gisha" w:hAnsi="Gisha" w:cs="Gisha"/>
          <w:b/>
          <w:sz w:val="24"/>
          <w:szCs w:val="24"/>
        </w:rPr>
        <w:t xml:space="preserve">   </w:t>
      </w:r>
      <w:r w:rsidRPr="007B24FD">
        <w:rPr>
          <w:rFonts w:ascii="Gisha" w:hAnsi="Gisha" w:cs="Gisha"/>
          <w:b/>
          <w:sz w:val="24"/>
          <w:szCs w:val="24"/>
        </w:rPr>
        <w:t xml:space="preserve">       </w:t>
      </w:r>
      <w:r>
        <w:rPr>
          <w:rFonts w:ascii="Gisha" w:hAnsi="Gisha" w:cs="Gisha"/>
          <w:b/>
          <w:sz w:val="24"/>
          <w:szCs w:val="24"/>
        </w:rPr>
        <w:t xml:space="preserve">     </w:t>
      </w:r>
      <w:r w:rsidRPr="007B24FD">
        <w:rPr>
          <w:rFonts w:ascii="Gisha" w:hAnsi="Gisha" w:cs="Gisha"/>
          <w:b/>
          <w:sz w:val="24"/>
          <w:szCs w:val="24"/>
        </w:rPr>
        <w:t xml:space="preserve"> </w:t>
      </w:r>
      <w:r>
        <w:rPr>
          <w:rFonts w:ascii="Gisha" w:hAnsi="Gisha" w:cs="Gisha"/>
          <w:b/>
          <w:sz w:val="24"/>
          <w:szCs w:val="24"/>
        </w:rPr>
        <w:t>CZERWIEC</w:t>
      </w:r>
    </w:p>
    <w:p w14:paraId="69CCB578" w14:textId="77777777" w:rsidR="00B23FFA" w:rsidRPr="007B24FD" w:rsidRDefault="00B23FFA" w:rsidP="00B23FFA">
      <w:pPr>
        <w:rPr>
          <w:rFonts w:ascii="Gisha" w:hAnsi="Gisha" w:cs="Gisha"/>
          <w:sz w:val="24"/>
          <w:szCs w:val="24"/>
        </w:rPr>
      </w:pPr>
      <w:r w:rsidRPr="007B24FD">
        <w:rPr>
          <w:rFonts w:ascii="Gisha" w:hAnsi="Gisha" w:cs="Gisha"/>
          <w:b/>
          <w:sz w:val="24"/>
          <w:szCs w:val="24"/>
        </w:rPr>
        <w:t xml:space="preserve">                     </w:t>
      </w:r>
      <w:r>
        <w:rPr>
          <w:rFonts w:ascii="Gisha" w:hAnsi="Gisha" w:cs="Gisha"/>
          <w:b/>
          <w:sz w:val="24"/>
          <w:szCs w:val="24"/>
        </w:rPr>
        <w:t xml:space="preserve">                      </w:t>
      </w:r>
      <w:r w:rsidRPr="007B24FD">
        <w:rPr>
          <w:rFonts w:ascii="Gisha" w:hAnsi="Gisha" w:cs="Gisha"/>
          <w:b/>
          <w:sz w:val="24"/>
          <w:szCs w:val="24"/>
        </w:rPr>
        <w:t xml:space="preserve">  TYDZIE</w:t>
      </w:r>
      <w:r w:rsidRPr="007B24FD">
        <w:rPr>
          <w:rFonts w:ascii="Book Antiqua" w:hAnsi="Book Antiqua" w:cs="Gisha"/>
          <w:b/>
          <w:sz w:val="24"/>
          <w:szCs w:val="24"/>
        </w:rPr>
        <w:t xml:space="preserve">Ń </w:t>
      </w:r>
      <w:r w:rsidRPr="007B24FD">
        <w:rPr>
          <w:rFonts w:ascii="Gisha" w:hAnsi="Gisha" w:cs="Gisha"/>
          <w:sz w:val="24"/>
          <w:szCs w:val="24"/>
        </w:rPr>
        <w:t>(</w:t>
      </w:r>
      <w:r>
        <w:rPr>
          <w:rFonts w:ascii="Gisha" w:hAnsi="Gisha" w:cs="Gisha"/>
          <w:sz w:val="24"/>
          <w:szCs w:val="24"/>
        </w:rPr>
        <w:t>1.06. – 5.06.20</w:t>
      </w:r>
      <w:r w:rsidRPr="007B24FD">
        <w:rPr>
          <w:rFonts w:ascii="Gisha" w:hAnsi="Gisha" w:cs="Gisha"/>
          <w:sz w:val="24"/>
          <w:szCs w:val="24"/>
        </w:rPr>
        <w:t>r.)</w:t>
      </w:r>
    </w:p>
    <w:p w14:paraId="6D5AB946" w14:textId="77777777" w:rsidR="00B23FFA" w:rsidRPr="007B24FD" w:rsidRDefault="00B23FFA" w:rsidP="00B23FFA">
      <w:pPr>
        <w:rPr>
          <w:rFonts w:ascii="Gisha" w:hAnsi="Gisha" w:cs="Gisha"/>
          <w:b/>
          <w:sz w:val="24"/>
          <w:szCs w:val="24"/>
        </w:rPr>
      </w:pPr>
      <w:r w:rsidRPr="007B24FD">
        <w:rPr>
          <w:rFonts w:ascii="Gisha" w:hAnsi="Gisha" w:cs="Gisha"/>
          <w:b/>
          <w:sz w:val="24"/>
          <w:szCs w:val="24"/>
        </w:rPr>
        <w:t xml:space="preserve">              </w:t>
      </w:r>
      <w:r>
        <w:rPr>
          <w:rFonts w:ascii="Gisha" w:hAnsi="Gisha" w:cs="Gisha"/>
          <w:b/>
          <w:sz w:val="24"/>
          <w:szCs w:val="24"/>
        </w:rPr>
        <w:t xml:space="preserve"> </w:t>
      </w:r>
      <w:r w:rsidRPr="007B24FD">
        <w:rPr>
          <w:rFonts w:ascii="Gisha" w:hAnsi="Gisha" w:cs="Gisha"/>
          <w:b/>
          <w:sz w:val="24"/>
          <w:szCs w:val="24"/>
        </w:rPr>
        <w:t xml:space="preserve">TEMAT TYGODNIA: </w:t>
      </w:r>
      <w:r w:rsidRPr="007B24FD">
        <w:rPr>
          <w:rFonts w:ascii="Gisha" w:hAnsi="Gisha" w:cs="Gisha"/>
          <w:b/>
          <w:i/>
          <w:sz w:val="24"/>
          <w:szCs w:val="24"/>
        </w:rPr>
        <w:t xml:space="preserve"> </w:t>
      </w:r>
      <w:r>
        <w:rPr>
          <w:rFonts w:ascii="Gisha" w:hAnsi="Gisha" w:cs="Gisha"/>
          <w:b/>
          <w:sz w:val="28"/>
          <w:szCs w:val="28"/>
        </w:rPr>
        <w:t>„NIBY TACY SAMI, A JEDNAK INNI…</w:t>
      </w:r>
      <w:r>
        <w:rPr>
          <w:rFonts w:cs="Calibri"/>
          <w:b/>
          <w:sz w:val="28"/>
          <w:szCs w:val="28"/>
        </w:rPr>
        <w:t>”</w:t>
      </w:r>
      <w:r>
        <w:rPr>
          <w:rFonts w:ascii="Gisha" w:hAnsi="Gisha" w:cs="Gisha"/>
          <w:b/>
          <w:sz w:val="28"/>
          <w:szCs w:val="28"/>
        </w:rPr>
        <w:t xml:space="preserve">             </w:t>
      </w:r>
    </w:p>
    <w:p w14:paraId="4C8295DC" w14:textId="77777777" w:rsidR="00B23FFA" w:rsidRPr="006477E1" w:rsidRDefault="00B23FFA" w:rsidP="00B23FFA">
      <w:pPr>
        <w:rPr>
          <w:rFonts w:ascii="Gisha" w:hAnsi="Gisha" w:cs="Gisha"/>
          <w:b/>
          <w:sz w:val="16"/>
          <w:szCs w:val="16"/>
        </w:rPr>
      </w:pPr>
    </w:p>
    <w:p w14:paraId="48BBF442" w14:textId="77777777" w:rsidR="00B23FFA" w:rsidRPr="000D1985" w:rsidRDefault="00B23FFA" w:rsidP="00B23FFA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</w:rPr>
      </w:pPr>
    </w:p>
    <w:tbl>
      <w:tblPr>
        <w:tblW w:w="893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23FFA" w:rsidRPr="006E22D3" w14:paraId="7DE95F8D" w14:textId="77777777" w:rsidTr="006E498F">
        <w:trPr>
          <w:trHeight w:val="276"/>
        </w:trPr>
        <w:tc>
          <w:tcPr>
            <w:tcW w:w="8931" w:type="dxa"/>
            <w:shd w:val="clear" w:color="auto" w:fill="auto"/>
            <w:vAlign w:val="bottom"/>
          </w:tcPr>
          <w:p w14:paraId="6D9671EC" w14:textId="77777777" w:rsidR="00B23FFA" w:rsidRPr="00F57C86" w:rsidRDefault="00B23FFA" w:rsidP="006E498F">
            <w:pPr>
              <w:spacing w:line="0" w:lineRule="atLeast"/>
              <w:rPr>
                <w:rFonts w:ascii="Arial" w:hAnsi="Arial"/>
                <w:b/>
                <w:sz w:val="24"/>
                <w:szCs w:val="24"/>
              </w:rPr>
            </w:pPr>
            <w:r w:rsidRPr="006E22D3">
              <w:rPr>
                <w:rFonts w:ascii="Gisha" w:hAnsi="Gisha" w:cs="Gisha"/>
                <w:sz w:val="28"/>
                <w:szCs w:val="28"/>
              </w:rPr>
              <w:t xml:space="preserve">        </w:t>
            </w:r>
            <w:r>
              <w:rPr>
                <w:rFonts w:ascii="Gisha" w:hAnsi="Gisha" w:cs="Gisha"/>
                <w:sz w:val="28"/>
                <w:szCs w:val="28"/>
              </w:rPr>
              <w:t xml:space="preserve">                  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TEMAT DNIA – </w:t>
            </w:r>
            <w:r>
              <w:rPr>
                <w:rFonts w:ascii="Arial" w:hAnsi="Arial"/>
                <w:color w:val="C00000"/>
                <w:sz w:val="28"/>
                <w:szCs w:val="28"/>
              </w:rPr>
              <w:t>poniedziałek</w:t>
            </w:r>
            <w:r w:rsidRPr="009521D8">
              <w:rPr>
                <w:rFonts w:ascii="Arial" w:hAnsi="Arial"/>
                <w:color w:val="C00000"/>
                <w:sz w:val="28"/>
                <w:szCs w:val="28"/>
              </w:rPr>
              <w:t>:</w:t>
            </w:r>
            <w:r>
              <w:rPr>
                <w:rFonts w:ascii="Gisha" w:hAnsi="Gisha" w:cs="Gisha"/>
                <w:b/>
                <w:sz w:val="24"/>
                <w:szCs w:val="24"/>
              </w:rPr>
              <w:t xml:space="preserve"> TOLERANCJA</w:t>
            </w:r>
          </w:p>
          <w:p w14:paraId="3F9D64CB" w14:textId="77777777" w:rsidR="00B23FFA" w:rsidRDefault="00B23FFA" w:rsidP="006E498F">
            <w:pPr>
              <w:spacing w:line="0" w:lineRule="atLeast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     </w:t>
            </w:r>
            <w:r w:rsidRPr="006477E1">
              <w:rPr>
                <w:rFonts w:ascii="Gisha" w:hAnsi="Gisha" w:cs="Gisha"/>
                <w:b/>
                <w:sz w:val="24"/>
                <w:szCs w:val="24"/>
                <w:u w:val="single"/>
              </w:rPr>
              <w:t>ZADANIA  DO  WYKONANIA:</w:t>
            </w:r>
          </w:p>
          <w:p w14:paraId="1430958B" w14:textId="77777777" w:rsidR="00B23FFA" w:rsidRPr="00F032B6" w:rsidRDefault="00B23FFA" w:rsidP="006E498F">
            <w:pPr>
              <w:tabs>
                <w:tab w:val="left" w:pos="-282"/>
              </w:tabs>
              <w:spacing w:line="252" w:lineRule="auto"/>
              <w:ind w:hanging="282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>1.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   1.O</w:t>
            </w: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>powiadani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>e</w:t>
            </w: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A. Widzowskiej pt. „Inny”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>, r</w:t>
            </w:r>
            <w:r w:rsidRPr="00F032B6">
              <w:rPr>
                <w:rFonts w:ascii="Arial" w:eastAsia="Arial" w:hAnsi="Arial"/>
                <w:sz w:val="22"/>
                <w:szCs w:val="22"/>
              </w:rPr>
              <w:t>ozmowa na podstawie opowiadania i ilustracji.</w:t>
            </w:r>
          </w:p>
          <w:p w14:paraId="26E5A826" w14:textId="77777777" w:rsidR="00B23FFA" w:rsidRDefault="00B23FFA" w:rsidP="006E498F">
            <w:pPr>
              <w:tabs>
                <w:tab w:val="left" w:pos="0"/>
              </w:tabs>
              <w:spacing w:line="252" w:lineRule="auto"/>
              <w:ind w:hanging="282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F032B6">
              <w:rPr>
                <w:rFonts w:ascii="Arial" w:eastAsia="Arial" w:hAnsi="Arial"/>
                <w:sz w:val="22"/>
                <w:szCs w:val="22"/>
              </w:rPr>
              <w:t xml:space="preserve"> 2.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 </w:t>
            </w:r>
            <w:r w:rsidRPr="00F032B6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2.Pr</w:t>
            </w:r>
            <w:r w:rsidRPr="00F032B6">
              <w:rPr>
                <w:rFonts w:ascii="Arial" w:eastAsia="Arial" w:hAnsi="Arial"/>
                <w:sz w:val="22"/>
                <w:szCs w:val="22"/>
              </w:rPr>
              <w:t>aca plastyczna „Ja jako zwierzę”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z użyciem farb</w:t>
            </w:r>
            <w:r w:rsidRPr="00F032B6">
              <w:rPr>
                <w:rFonts w:ascii="Arial" w:eastAsia="Arial" w:hAnsi="Arial"/>
                <w:sz w:val="22"/>
                <w:szCs w:val="22"/>
              </w:rPr>
              <w:t xml:space="preserve"> plakatow</w:t>
            </w:r>
            <w:r>
              <w:rPr>
                <w:rFonts w:ascii="Arial" w:eastAsia="Arial" w:hAnsi="Arial"/>
                <w:sz w:val="22"/>
                <w:szCs w:val="22"/>
              </w:rPr>
              <w:t>ych.</w:t>
            </w:r>
          </w:p>
          <w:p w14:paraId="53708B8D" w14:textId="77777777" w:rsidR="00B23FFA" w:rsidRPr="00F032B6" w:rsidRDefault="00B23FFA" w:rsidP="006E498F">
            <w:pPr>
              <w:tabs>
                <w:tab w:val="left" w:pos="0"/>
              </w:tabs>
              <w:spacing w:line="252" w:lineRule="auto"/>
              <w:ind w:hanging="282"/>
              <w:jc w:val="both"/>
              <w:rPr>
                <w:rFonts w:ascii="Arial" w:hAnsi="Arial"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F032B6">
              <w:rPr>
                <w:rFonts w:ascii="Arial" w:eastAsia="Arial" w:hAnsi="Arial"/>
                <w:sz w:val="22"/>
                <w:szCs w:val="22"/>
              </w:rPr>
              <w:t>e,</w:t>
            </w:r>
            <w:r w:rsidRPr="00426265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</w:t>
            </w:r>
            <w:r w:rsidRPr="00F032B6">
              <w:rPr>
                <w:rFonts w:ascii="Arial" w:eastAsia="Arial" w:hAnsi="Arial"/>
                <w:sz w:val="22"/>
                <w:szCs w:val="22"/>
                <w:u w:val="single"/>
                <w:lang w:eastAsia="zh-CN"/>
              </w:rPr>
              <w:t>DLA  CHĘTNYCH:</w:t>
            </w:r>
            <w:r w:rsidRPr="00F032B6">
              <w:rPr>
                <w:rFonts w:ascii="Arial" w:hAnsi="Arial"/>
                <w:sz w:val="22"/>
                <w:szCs w:val="22"/>
                <w:u w:val="single"/>
                <w:lang w:eastAsia="zh-CN"/>
              </w:rPr>
              <w:t xml:space="preserve">                                                                                                                                    </w:t>
            </w:r>
          </w:p>
          <w:p w14:paraId="1FA68095" w14:textId="77777777" w:rsidR="00B23FFA" w:rsidRPr="00F032B6" w:rsidRDefault="00B23FFA" w:rsidP="006E498F">
            <w:pPr>
              <w:tabs>
                <w:tab w:val="left" w:pos="0"/>
              </w:tabs>
              <w:suppressAutoHyphens/>
              <w:spacing w:line="252" w:lineRule="auto"/>
              <w:ind w:hanging="282"/>
              <w:jc w:val="both"/>
              <w:rPr>
                <w:rFonts w:ascii="Arial" w:hAnsi="Arial"/>
                <w:sz w:val="22"/>
                <w:szCs w:val="22"/>
                <w:u w:val="single"/>
                <w:lang w:eastAsia="zh-CN"/>
              </w:rPr>
            </w:pP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  -</w:t>
            </w: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>Obejrzenie baśni H. Ch. Andersena pt. „Brzydkie kaczątko”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(link).</w:t>
            </w: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</w:t>
            </w:r>
          </w:p>
          <w:p w14:paraId="519F9E3B" w14:textId="77777777" w:rsidR="00B23FFA" w:rsidRPr="00F032B6" w:rsidRDefault="00B23FFA" w:rsidP="006E498F">
            <w:pPr>
              <w:suppressAutoHyphens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   </w:t>
            </w: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-Wysłuchanie piosenek 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>o sz</w:t>
            </w:r>
            <w:r w:rsidRPr="00F032B6">
              <w:rPr>
                <w:rFonts w:ascii="Arial" w:hAnsi="Arial"/>
                <w:sz w:val="22"/>
                <w:szCs w:val="22"/>
                <w:lang w:eastAsia="zh-CN"/>
              </w:rPr>
              <w:t>acunk</w:t>
            </w:r>
            <w:r>
              <w:rPr>
                <w:rFonts w:ascii="Arial" w:hAnsi="Arial"/>
                <w:sz w:val="22"/>
                <w:szCs w:val="22"/>
                <w:lang w:eastAsia="zh-CN"/>
              </w:rPr>
              <w:t xml:space="preserve">u </w:t>
            </w:r>
            <w:r w:rsidRPr="00F032B6">
              <w:rPr>
                <w:rFonts w:ascii="Arial" w:hAnsi="Arial"/>
                <w:sz w:val="22"/>
                <w:szCs w:val="22"/>
                <w:lang w:eastAsia="zh-CN"/>
              </w:rPr>
              <w:t>i inności</w:t>
            </w:r>
            <w:r>
              <w:rPr>
                <w:rFonts w:ascii="Arial" w:hAnsi="Arial"/>
                <w:sz w:val="22"/>
                <w:szCs w:val="22"/>
                <w:lang w:eastAsia="zh-CN"/>
              </w:rPr>
              <w:t xml:space="preserve"> (linki do utworów).</w:t>
            </w:r>
          </w:p>
          <w:p w14:paraId="73862FEC" w14:textId="77777777" w:rsidR="00B23FFA" w:rsidRPr="00442B80" w:rsidRDefault="00B23FFA" w:rsidP="006E498F">
            <w:pPr>
              <w:tabs>
                <w:tab w:val="left" w:pos="269"/>
              </w:tabs>
              <w:suppressAutoHyphens/>
              <w:spacing w:line="0" w:lineRule="atLeast"/>
              <w:rPr>
                <w:rFonts w:ascii="Arial" w:eastAsia="Times New Roman" w:hAnsi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/>
                <w:sz w:val="22"/>
                <w:szCs w:val="22"/>
                <w:lang w:eastAsia="zh-CN"/>
              </w:rPr>
              <w:t xml:space="preserve">    -</w:t>
            </w:r>
            <w:r w:rsidRPr="00F032B6">
              <w:rPr>
                <w:rFonts w:ascii="Arial" w:hAnsi="Arial"/>
                <w:sz w:val="22"/>
                <w:szCs w:val="22"/>
                <w:lang w:eastAsia="zh-CN"/>
              </w:rPr>
              <w:t xml:space="preserve">Piosenka </w:t>
            </w:r>
            <w:r>
              <w:rPr>
                <w:rFonts w:ascii="Arial" w:hAnsi="Arial"/>
                <w:sz w:val="22"/>
                <w:szCs w:val="22"/>
                <w:lang w:eastAsia="zh-CN"/>
              </w:rPr>
              <w:t>„</w:t>
            </w:r>
            <w:r w:rsidRPr="00F032B6">
              <w:rPr>
                <w:rFonts w:ascii="Arial" w:hAnsi="Arial"/>
                <w:sz w:val="22"/>
                <w:szCs w:val="22"/>
                <w:lang w:eastAsia="zh-CN"/>
              </w:rPr>
              <w:t>Zaczarowany świat dziecię</w:t>
            </w:r>
            <w:r>
              <w:rPr>
                <w:rFonts w:ascii="Arial" w:hAnsi="Arial"/>
                <w:sz w:val="22"/>
                <w:szCs w:val="22"/>
                <w:lang w:eastAsia="zh-CN"/>
              </w:rPr>
              <w:t xml:space="preserve">cych </w:t>
            </w:r>
            <w:r w:rsidRPr="00F032B6">
              <w:rPr>
                <w:rFonts w:ascii="Arial" w:hAnsi="Arial"/>
                <w:sz w:val="22"/>
                <w:szCs w:val="22"/>
                <w:lang w:eastAsia="zh-CN"/>
              </w:rPr>
              <w:t>lat</w:t>
            </w:r>
            <w:r>
              <w:rPr>
                <w:rFonts w:ascii="Arial" w:hAnsi="Arial"/>
                <w:sz w:val="22"/>
                <w:szCs w:val="22"/>
                <w:lang w:eastAsia="zh-CN"/>
              </w:rPr>
              <w:t>” (link).</w:t>
            </w:r>
            <w:r>
              <w:rPr>
                <w:rFonts w:ascii="Arial" w:hAnsi="Arial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14:paraId="7D0396EF" w14:textId="77777777" w:rsidR="00B23FFA" w:rsidRDefault="00B23FFA" w:rsidP="00B23FFA">
      <w:pPr>
        <w:rPr>
          <w:rFonts w:ascii="Gisha" w:hAnsi="Gisha" w:cs="Gisha"/>
          <w:sz w:val="28"/>
          <w:szCs w:val="28"/>
        </w:rPr>
      </w:pPr>
      <w:r w:rsidRPr="006E22D3">
        <w:rPr>
          <w:rFonts w:ascii="Gisha" w:hAnsi="Gisha" w:cs="Gisha"/>
          <w:sz w:val="28"/>
          <w:szCs w:val="28"/>
        </w:rPr>
        <w:t xml:space="preserve">                    </w:t>
      </w:r>
      <w:r>
        <w:rPr>
          <w:rFonts w:ascii="Gisha" w:hAnsi="Gisha" w:cs="Gisha"/>
          <w:sz w:val="28"/>
          <w:szCs w:val="28"/>
        </w:rPr>
        <w:t xml:space="preserve">      </w:t>
      </w:r>
      <w:r w:rsidRPr="006E22D3">
        <w:rPr>
          <w:rFonts w:ascii="Gisha" w:hAnsi="Gisha" w:cs="Gisha"/>
          <w:sz w:val="28"/>
          <w:szCs w:val="28"/>
        </w:rPr>
        <w:t xml:space="preserve"> </w:t>
      </w:r>
      <w:r>
        <w:rPr>
          <w:rFonts w:ascii="Gisha" w:hAnsi="Gisha" w:cs="Gisha"/>
          <w:sz w:val="28"/>
          <w:szCs w:val="28"/>
        </w:rPr>
        <w:t xml:space="preserve">  </w:t>
      </w:r>
    </w:p>
    <w:p w14:paraId="0DC252A0" w14:textId="77777777" w:rsidR="00B23FFA" w:rsidRPr="003516CA" w:rsidRDefault="00B23FFA" w:rsidP="00B23FFA">
      <w:pPr>
        <w:rPr>
          <w:rFonts w:ascii="Arial" w:eastAsia="Arial" w:hAnsi="Arial"/>
          <w:sz w:val="16"/>
          <w:szCs w:val="16"/>
        </w:rPr>
      </w:pPr>
    </w:p>
    <w:tbl>
      <w:tblPr>
        <w:tblW w:w="11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8589"/>
        <w:gridCol w:w="3198"/>
      </w:tblGrid>
      <w:tr w:rsidR="00B23FFA" w:rsidRPr="00E724E7" w14:paraId="7FF4221F" w14:textId="77777777" w:rsidTr="006E498F">
        <w:trPr>
          <w:trHeight w:val="201"/>
        </w:trPr>
        <w:tc>
          <w:tcPr>
            <w:tcW w:w="200" w:type="dxa"/>
            <w:shd w:val="clear" w:color="auto" w:fill="auto"/>
            <w:vAlign w:val="bottom"/>
          </w:tcPr>
          <w:p w14:paraId="72E88B14" w14:textId="77777777" w:rsidR="00B23FFA" w:rsidRPr="00E724E7" w:rsidRDefault="00B23FFA" w:rsidP="006E498F">
            <w:pPr>
              <w:spacing w:after="160" w:line="259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589" w:type="dxa"/>
            <w:shd w:val="clear" w:color="auto" w:fill="auto"/>
            <w:vAlign w:val="bottom"/>
          </w:tcPr>
          <w:tbl>
            <w:tblPr>
              <w:tblW w:w="98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B23FFA" w:rsidRPr="006E22D3" w14:paraId="6C10B282" w14:textId="77777777" w:rsidTr="006E498F">
              <w:trPr>
                <w:trHeight w:val="276"/>
              </w:trPr>
              <w:tc>
                <w:tcPr>
                  <w:tcW w:w="9881" w:type="dxa"/>
                  <w:shd w:val="clear" w:color="auto" w:fill="auto"/>
                  <w:vAlign w:val="bottom"/>
                </w:tcPr>
                <w:p w14:paraId="5E2C7EFE" w14:textId="77777777" w:rsidR="00B23FFA" w:rsidRPr="00D83289" w:rsidRDefault="00B23FFA" w:rsidP="006E498F">
                  <w:pPr>
                    <w:spacing w:line="0" w:lineRule="atLeast"/>
                    <w:jc w:val="both"/>
                    <w:rPr>
                      <w:rFonts w:ascii="Arial" w:eastAsia="Arial" w:hAnsi="Arial"/>
                      <w:sz w:val="16"/>
                      <w:szCs w:val="16"/>
                    </w:rPr>
                  </w:pPr>
                  <w:r w:rsidRPr="006E22D3">
                    <w:rPr>
                      <w:rFonts w:ascii="Gisha" w:hAnsi="Gisha" w:cs="Gish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Gisha" w:hAnsi="Gisha" w:cs="Gisha"/>
                      <w:sz w:val="28"/>
                      <w:szCs w:val="28"/>
                    </w:rPr>
                    <w:t xml:space="preserve">                        </w:t>
                  </w:r>
                  <w:r w:rsidRPr="006E22D3">
                    <w:rPr>
                      <w:rFonts w:ascii="Gisha" w:hAnsi="Gisha" w:cs="Gisha"/>
                      <w:sz w:val="28"/>
                      <w:szCs w:val="28"/>
                    </w:rPr>
                    <w:t xml:space="preserve">TEMAT DNIA – </w:t>
                  </w:r>
                  <w:r w:rsidRPr="002714F6">
                    <w:rPr>
                      <w:rFonts w:ascii="Gisha" w:hAnsi="Gisha" w:cs="Gisha"/>
                      <w:color w:val="C00000"/>
                      <w:sz w:val="28"/>
                      <w:szCs w:val="28"/>
                    </w:rPr>
                    <w:t>wtorek</w:t>
                  </w:r>
                  <w:r w:rsidRPr="003B16DB">
                    <w:rPr>
                      <w:rFonts w:ascii="Arial" w:hAnsi="Arial"/>
                      <w:color w:val="C00000"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ZABAWY Z PIŁKĄ</w:t>
                  </w:r>
                </w:p>
              </w:tc>
            </w:tr>
          </w:tbl>
          <w:p w14:paraId="579D1611" w14:textId="77777777" w:rsidR="00B23FFA" w:rsidRDefault="00B23FFA" w:rsidP="006E498F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6E22D3">
              <w:rPr>
                <w:rFonts w:ascii="Gisha" w:hAnsi="Gisha" w:cs="Gisha"/>
                <w:sz w:val="28"/>
                <w:szCs w:val="28"/>
              </w:rPr>
              <w:t xml:space="preserve">               </w:t>
            </w:r>
            <w:r>
              <w:rPr>
                <w:rFonts w:ascii="Gisha" w:hAnsi="Gisha" w:cs="Gisha"/>
                <w:sz w:val="28"/>
                <w:szCs w:val="28"/>
              </w:rPr>
              <w:t xml:space="preserve">   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   </w:t>
            </w:r>
            <w:r>
              <w:rPr>
                <w:rFonts w:ascii="Gisha" w:hAnsi="Gisha" w:cs="Gisha"/>
                <w:sz w:val="28"/>
                <w:szCs w:val="28"/>
              </w:rPr>
              <w:t xml:space="preserve">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 </w:t>
            </w:r>
            <w:r>
              <w:rPr>
                <w:rFonts w:ascii="Gisha" w:hAnsi="Gisha" w:cs="Gisha"/>
                <w:sz w:val="28"/>
                <w:szCs w:val="28"/>
              </w:rPr>
              <w:t xml:space="preserve">       </w:t>
            </w:r>
            <w:r w:rsidRPr="006477E1">
              <w:rPr>
                <w:rFonts w:ascii="Gisha" w:hAnsi="Gisha" w:cs="Gisha"/>
                <w:b/>
                <w:sz w:val="24"/>
                <w:szCs w:val="24"/>
                <w:u w:val="single"/>
              </w:rPr>
              <w:t xml:space="preserve">ZADANIA  DO  WYKONANIA: </w:t>
            </w:r>
          </w:p>
          <w:p w14:paraId="4064794B" w14:textId="77777777" w:rsidR="00B23FFA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>1.</w:t>
            </w:r>
            <w:r w:rsidRPr="00F032B6">
              <w:rPr>
                <w:rFonts w:ascii="Arial" w:hAnsi="Arial"/>
                <w:sz w:val="22"/>
                <w:szCs w:val="22"/>
                <w:lang w:eastAsia="zh-CN"/>
              </w:rPr>
              <w:t>Filmik o tolerancji</w:t>
            </w:r>
            <w:r>
              <w:rPr>
                <w:rFonts w:ascii="Arial" w:hAnsi="Arial"/>
                <w:sz w:val="22"/>
                <w:szCs w:val="22"/>
                <w:lang w:eastAsia="zh-CN"/>
              </w:rPr>
              <w:t xml:space="preserve"> (link), r</w:t>
            </w:r>
            <w:r w:rsidRPr="00F032B6">
              <w:rPr>
                <w:rFonts w:ascii="Arial" w:eastAsia="Arial" w:hAnsi="Arial"/>
                <w:sz w:val="22"/>
                <w:szCs w:val="22"/>
                <w:lang w:eastAsia="zh-CN"/>
              </w:rPr>
              <w:t>ozmowa na temat tolerancji.</w:t>
            </w:r>
          </w:p>
          <w:p w14:paraId="698E1A65" w14:textId="77777777" w:rsidR="00B23FFA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Arial" w:hAnsi="Arial"/>
                <w:sz w:val="22"/>
                <w:szCs w:val="22"/>
                <w:lang w:eastAsia="zh-CN"/>
              </w:rPr>
              <w:t>2.Osłuchanie ze słowami i melodią piosenki pt. „Piłka kolorowa”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(link).</w:t>
            </w:r>
          </w:p>
          <w:p w14:paraId="0B9780F7" w14:textId="77777777" w:rsidR="00B23FFA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Arial" w:hAnsi="Arial"/>
                <w:sz w:val="22"/>
                <w:szCs w:val="22"/>
                <w:lang w:eastAsia="zh-CN"/>
              </w:rPr>
              <w:t>3.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>Praca plastyczna - ć</w:t>
            </w:r>
            <w:r w:rsidRPr="0018066F">
              <w:rPr>
                <w:rFonts w:ascii="Arial" w:eastAsia="Arial" w:hAnsi="Arial"/>
                <w:sz w:val="22"/>
                <w:szCs w:val="22"/>
                <w:lang w:eastAsia="zh-CN"/>
              </w:rPr>
              <w:t>wiczenia graficzne „Koła”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z użyciem różnorodnego materiału plastycznego. </w:t>
            </w:r>
          </w:p>
          <w:p w14:paraId="4E3B4943" w14:textId="77777777" w:rsidR="00B23FFA" w:rsidRPr="0018066F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u w:val="single"/>
                <w:lang w:eastAsia="zh-CN"/>
              </w:rPr>
            </w:pPr>
            <w:r w:rsidRPr="0018066F">
              <w:rPr>
                <w:rFonts w:ascii="Arial" w:eastAsia="Arial" w:hAnsi="Arial"/>
                <w:sz w:val="22"/>
                <w:szCs w:val="22"/>
                <w:u w:val="single"/>
                <w:lang w:eastAsia="zh-CN"/>
              </w:rPr>
              <w:t>DLA</w:t>
            </w:r>
            <w:r>
              <w:rPr>
                <w:rFonts w:ascii="Arial" w:eastAsia="Arial" w:hAnsi="Arial"/>
                <w:sz w:val="22"/>
                <w:szCs w:val="22"/>
                <w:u w:val="single"/>
                <w:lang w:eastAsia="zh-CN"/>
              </w:rPr>
              <w:t xml:space="preserve"> </w:t>
            </w:r>
            <w:r w:rsidRPr="0018066F">
              <w:rPr>
                <w:rFonts w:ascii="Arial" w:eastAsia="Arial" w:hAnsi="Arial"/>
                <w:sz w:val="22"/>
                <w:szCs w:val="22"/>
                <w:u w:val="single"/>
                <w:lang w:eastAsia="zh-CN"/>
              </w:rPr>
              <w:t xml:space="preserve"> CHĘTNYCH:</w:t>
            </w:r>
          </w:p>
          <w:p w14:paraId="53767EC2" w14:textId="77777777" w:rsidR="00B23FFA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18066F"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-Wysłuchanie piosenek 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>o pomaganiu innym i prawach dzieci (linki do utworów).</w:t>
            </w:r>
          </w:p>
          <w:p w14:paraId="03E9B624" w14:textId="77777777" w:rsidR="00B23FFA" w:rsidRDefault="00B23FFA" w:rsidP="006E498F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  <w:p w14:paraId="37FD3881" w14:textId="77777777" w:rsidR="00B23FFA" w:rsidRDefault="00B23FFA" w:rsidP="006E498F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  <w:p w14:paraId="086D73E6" w14:textId="77777777" w:rsidR="00B23FFA" w:rsidRDefault="00B23FFA" w:rsidP="006E498F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6E22D3">
              <w:rPr>
                <w:rFonts w:ascii="Gisha" w:hAnsi="Gisha" w:cs="Gisha"/>
                <w:sz w:val="28"/>
                <w:szCs w:val="28"/>
              </w:rPr>
              <w:t xml:space="preserve">  </w:t>
            </w:r>
            <w:r>
              <w:rPr>
                <w:rFonts w:ascii="Gisha" w:hAnsi="Gisha" w:cs="Gisha"/>
                <w:sz w:val="28"/>
                <w:szCs w:val="28"/>
              </w:rPr>
              <w:t xml:space="preserve">            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TEMAT DNIA – </w:t>
            </w:r>
            <w:r w:rsidRPr="003B16DB">
              <w:rPr>
                <w:rFonts w:ascii="Arial" w:hAnsi="Arial"/>
                <w:color w:val="C00000"/>
                <w:sz w:val="28"/>
                <w:szCs w:val="28"/>
              </w:rPr>
              <w:t>środa: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WSZYSCY LUBIMY SIĘ BAWIĆ</w:t>
            </w:r>
          </w:p>
          <w:p w14:paraId="6A03F985" w14:textId="77777777" w:rsidR="00B23FFA" w:rsidRDefault="00B23FFA" w:rsidP="006E498F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2714F6"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Gisha" w:hAnsi="Gisha" w:cs="Gisha"/>
                <w:b/>
                <w:sz w:val="24"/>
                <w:szCs w:val="24"/>
                <w:u w:val="single"/>
              </w:rPr>
              <w:t xml:space="preserve"> </w:t>
            </w:r>
            <w:r w:rsidRPr="006477E1">
              <w:rPr>
                <w:rFonts w:ascii="Gisha" w:hAnsi="Gisha" w:cs="Gisha"/>
                <w:b/>
                <w:sz w:val="24"/>
                <w:szCs w:val="24"/>
                <w:u w:val="single"/>
              </w:rPr>
              <w:t>ZADANIA  DO  WYKONANIA:</w:t>
            </w:r>
          </w:p>
          <w:p w14:paraId="358861A5" w14:textId="77777777" w:rsidR="00B23FFA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</w:pPr>
            <w:r w:rsidRPr="002714F6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1.Nauka na pamięć piosenki pt. „Piłka kolorowa”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(link).</w:t>
            </w:r>
          </w:p>
          <w:p w14:paraId="4C16DA39" w14:textId="77777777" w:rsidR="00B23FFA" w:rsidRDefault="00B23FFA" w:rsidP="006E498F">
            <w:pPr>
              <w:tabs>
                <w:tab w:val="left" w:pos="269"/>
              </w:tabs>
              <w:spacing w:line="0" w:lineRule="atLeast"/>
              <w:ind w:left="10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</w:pPr>
            <w:r w:rsidRPr="002714F6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2.Ćwiczenia pamięci „Co zginęło ze środka koła?”.</w:t>
            </w:r>
          </w:p>
          <w:p w14:paraId="23BE8A09" w14:textId="77777777" w:rsidR="00B23FFA" w:rsidRPr="002714F6" w:rsidRDefault="00B23FFA" w:rsidP="006E498F">
            <w:pPr>
              <w:tabs>
                <w:tab w:val="left" w:pos="600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2714F6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3.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Pra</w:t>
            </w:r>
            <w:r w:rsidRPr="002714F6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ca plastyczna „Kolorowa piłka”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- wyklejanka papierem kolorowym</w:t>
            </w:r>
            <w:r w:rsidRPr="002714F6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5FC24021" w14:textId="77777777" w:rsidR="00B23FFA" w:rsidRPr="002714F6" w:rsidRDefault="00B23FFA" w:rsidP="006E498F">
            <w:pPr>
              <w:suppressAutoHyphens/>
              <w:spacing w:line="200" w:lineRule="exact"/>
              <w:rPr>
                <w:rFonts w:ascii="Arial" w:eastAsia="Times New Roman" w:hAnsi="Arial"/>
                <w:color w:val="000000"/>
                <w:sz w:val="22"/>
                <w:szCs w:val="22"/>
                <w:u w:val="single"/>
                <w:lang w:eastAsia="zh-CN"/>
              </w:rPr>
            </w:pPr>
            <w:r w:rsidRPr="002714F6">
              <w:rPr>
                <w:rFonts w:ascii="Arial" w:eastAsia="Times New Roman" w:hAnsi="Arial"/>
                <w:color w:val="000000"/>
                <w:sz w:val="22"/>
                <w:szCs w:val="22"/>
                <w:u w:val="single"/>
                <w:lang w:eastAsia="zh-CN"/>
              </w:rPr>
              <w:t>DLA  CHĘTNYCH:</w:t>
            </w:r>
          </w:p>
          <w:p w14:paraId="3A23090E" w14:textId="77777777" w:rsidR="00B23FFA" w:rsidRDefault="00B23FFA" w:rsidP="006E498F">
            <w:pPr>
              <w:suppressAutoHyphens/>
              <w:spacing w:line="200" w:lineRule="exact"/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 w:rsidRPr="002714F6">
              <w:rPr>
                <w:rFonts w:ascii="Arial" w:eastAsia="Times New Roman" w:hAnsi="Arial"/>
                <w:color w:val="000000"/>
                <w:sz w:val="22"/>
                <w:szCs w:val="22"/>
                <w:lang w:eastAsia="zh-CN"/>
              </w:rPr>
              <w:t xml:space="preserve">-Wysłuchanie piosenek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  <w:lang w:eastAsia="zh-CN"/>
              </w:rPr>
              <w:t>o piłce i placu zabaw (linki utworów).</w:t>
            </w:r>
          </w:p>
          <w:p w14:paraId="6D1F3A78" w14:textId="77777777" w:rsidR="00B23FFA" w:rsidRDefault="00B23FFA" w:rsidP="006E498F">
            <w:pPr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</w:p>
          <w:p w14:paraId="62130C5F" w14:textId="77777777" w:rsidR="00B23FFA" w:rsidRPr="0044050F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0FCE7F3E" w14:textId="77777777" w:rsidR="00B23FFA" w:rsidRPr="003E4A97" w:rsidRDefault="00B23FFA" w:rsidP="006E49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3FFA" w:rsidRPr="00E724E7" w14:paraId="2EACE6F2" w14:textId="77777777" w:rsidTr="006E498F">
        <w:trPr>
          <w:trHeight w:val="216"/>
        </w:trPr>
        <w:tc>
          <w:tcPr>
            <w:tcW w:w="200" w:type="dxa"/>
            <w:shd w:val="clear" w:color="auto" w:fill="auto"/>
            <w:vAlign w:val="bottom"/>
          </w:tcPr>
          <w:p w14:paraId="53CDECBB" w14:textId="77777777" w:rsidR="00B23FFA" w:rsidRDefault="00B23FFA" w:rsidP="006E498F">
            <w:pPr>
              <w:spacing w:line="0" w:lineRule="atLeast"/>
              <w:rPr>
                <w:rFonts w:ascii="Arial" w:eastAsia="Arial" w:hAnsi="Arial"/>
                <w:w w:val="86"/>
                <w:sz w:val="22"/>
                <w:szCs w:val="22"/>
              </w:rPr>
            </w:pPr>
            <w:r>
              <w:rPr>
                <w:rFonts w:ascii="Arial" w:eastAsia="Arial" w:hAnsi="Arial"/>
                <w:w w:val="86"/>
                <w:sz w:val="22"/>
                <w:szCs w:val="22"/>
              </w:rPr>
              <w:t xml:space="preserve">              </w:t>
            </w:r>
          </w:p>
          <w:p w14:paraId="1DFFAA50" w14:textId="77777777" w:rsidR="00B23FFA" w:rsidRPr="00E724E7" w:rsidRDefault="00B23FFA" w:rsidP="006E498F">
            <w:pPr>
              <w:spacing w:line="0" w:lineRule="atLeast"/>
              <w:rPr>
                <w:rFonts w:ascii="Arial" w:eastAsia="Arial" w:hAnsi="Arial"/>
                <w:w w:val="86"/>
                <w:sz w:val="22"/>
                <w:szCs w:val="22"/>
              </w:rPr>
            </w:pPr>
            <w:r>
              <w:rPr>
                <w:rFonts w:ascii="Arial" w:eastAsia="Arial" w:hAnsi="Arial"/>
                <w:w w:val="86"/>
                <w:sz w:val="22"/>
                <w:szCs w:val="22"/>
              </w:rPr>
              <w:t xml:space="preserve"> </w:t>
            </w:r>
          </w:p>
        </w:tc>
        <w:tc>
          <w:tcPr>
            <w:tcW w:w="8589" w:type="dxa"/>
            <w:shd w:val="clear" w:color="auto" w:fill="auto"/>
            <w:vAlign w:val="bottom"/>
          </w:tcPr>
          <w:p w14:paraId="74357382" w14:textId="77777777" w:rsidR="00B23FFA" w:rsidRPr="0018066F" w:rsidRDefault="00B23FFA" w:rsidP="006E498F">
            <w:pPr>
              <w:spacing w:line="0" w:lineRule="atLeast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Gisha" w:hAnsi="Gisha" w:cs="Gisha"/>
                <w:sz w:val="28"/>
                <w:szCs w:val="28"/>
              </w:rPr>
              <w:t xml:space="preserve">                   </w:t>
            </w:r>
            <w:r w:rsidRPr="006E22D3">
              <w:rPr>
                <w:rFonts w:ascii="Gisha" w:hAnsi="Gisha" w:cs="Gisha"/>
                <w:sz w:val="28"/>
                <w:szCs w:val="28"/>
              </w:rPr>
              <w:t xml:space="preserve">TEMAT DNIA – </w:t>
            </w:r>
            <w:r w:rsidRPr="009521D8">
              <w:rPr>
                <w:rFonts w:ascii="Arial" w:hAnsi="Arial"/>
                <w:color w:val="C00000"/>
                <w:sz w:val="28"/>
                <w:szCs w:val="28"/>
              </w:rPr>
              <w:t>czwartek:</w:t>
            </w:r>
            <w:r w:rsidRPr="006E22D3">
              <w:rPr>
                <w:rFonts w:ascii="Gisha" w:hAnsi="Gisha" w:cs="Gisha"/>
                <w:color w:val="C00000"/>
                <w:sz w:val="28"/>
                <w:szCs w:val="28"/>
              </w:rPr>
              <w:t xml:space="preserve"> </w:t>
            </w:r>
            <w:r w:rsidRPr="0018066F">
              <w:rPr>
                <w:rFonts w:ascii="Arial" w:hAnsi="Arial"/>
                <w:b/>
                <w:bCs/>
                <w:sz w:val="24"/>
                <w:szCs w:val="24"/>
              </w:rPr>
              <w:t xml:space="preserve">KOLOROWY ŚWIAT DZIECI </w:t>
            </w:r>
          </w:p>
          <w:p w14:paraId="419D4820" w14:textId="77777777" w:rsidR="00B23FFA" w:rsidRDefault="00B23FFA" w:rsidP="006E498F">
            <w:pPr>
              <w:spacing w:line="0" w:lineRule="atLeast"/>
              <w:jc w:val="both"/>
              <w:rPr>
                <w:rFonts w:ascii="Gisha" w:hAnsi="Gisha" w:cs="Gisha"/>
                <w:b/>
                <w:sz w:val="24"/>
                <w:szCs w:val="24"/>
                <w:u w:val="single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       </w:t>
            </w:r>
            <w:r w:rsidRPr="0044050F">
              <w:rPr>
                <w:rFonts w:ascii="Gisha" w:hAnsi="Gisha" w:cs="Gisha"/>
                <w:b/>
                <w:sz w:val="24"/>
                <w:szCs w:val="24"/>
                <w:u w:val="single"/>
              </w:rPr>
              <w:t>ZADANIA  DO  WYKONANIA:</w:t>
            </w:r>
          </w:p>
          <w:p w14:paraId="49E4BDE1" w14:textId="77777777" w:rsidR="00B23FFA" w:rsidRPr="0018066F" w:rsidRDefault="00B23FFA" w:rsidP="006E498F">
            <w:pPr>
              <w:spacing w:line="200" w:lineRule="exact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Times New Roman" w:hAnsi="Arial"/>
                <w:sz w:val="22"/>
                <w:szCs w:val="22"/>
                <w:lang w:eastAsia="zh-CN"/>
              </w:rPr>
              <w:t>1.Filmik – piosenka „Jesteśmy tacy sami”</w:t>
            </w:r>
            <w:r>
              <w:rPr>
                <w:rFonts w:ascii="Arial" w:eastAsia="Times New Roman" w:hAnsi="Arial"/>
                <w:sz w:val="22"/>
                <w:szCs w:val="22"/>
                <w:lang w:eastAsia="zh-CN"/>
              </w:rPr>
              <w:t xml:space="preserve"> (link).</w:t>
            </w:r>
          </w:p>
          <w:p w14:paraId="67553ACD" w14:textId="77777777" w:rsidR="00B23FFA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2.Zabawa matematyczna „Ogórek uczy kolorów”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(link).</w:t>
            </w:r>
            <w:r w:rsidRPr="0018066F">
              <w:rPr>
                <w:rFonts w:ascii="Arial" w:hAnsi="Arial"/>
                <w:sz w:val="22"/>
                <w:szCs w:val="22"/>
                <w:lang w:eastAsia="zh-CN"/>
              </w:rPr>
              <w:t xml:space="preserve"> </w:t>
            </w:r>
          </w:p>
          <w:p w14:paraId="4BBDB10D" w14:textId="77777777" w:rsidR="00B23FFA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hAnsi="Arial"/>
                <w:color w:val="000000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3.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Praca plastyczna –</w:t>
            </w:r>
            <w:r w:rsidRPr="0018066F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kolorowanie </w:t>
            </w:r>
            <w:r w:rsidRPr="0018066F">
              <w:rPr>
                <w:rFonts w:ascii="Arial" w:hAnsi="Arial"/>
                <w:color w:val="000000"/>
                <w:sz w:val="22"/>
                <w:szCs w:val="22"/>
                <w:lang w:eastAsia="zh-CN"/>
              </w:rPr>
              <w:t>rysun</w:t>
            </w:r>
            <w:r>
              <w:rPr>
                <w:rFonts w:ascii="Arial" w:hAnsi="Arial"/>
                <w:color w:val="000000"/>
                <w:sz w:val="22"/>
                <w:szCs w:val="22"/>
                <w:lang w:eastAsia="zh-CN"/>
              </w:rPr>
              <w:t xml:space="preserve">ku </w:t>
            </w:r>
            <w:r w:rsidRPr="0018066F">
              <w:rPr>
                <w:rFonts w:ascii="Arial" w:hAnsi="Arial"/>
                <w:color w:val="000000"/>
                <w:sz w:val="22"/>
                <w:szCs w:val="22"/>
                <w:lang w:eastAsia="zh-CN"/>
              </w:rPr>
              <w:t xml:space="preserve"> „Wiaderko i łopatka”. </w:t>
            </w:r>
            <w:r>
              <w:rPr>
                <w:rFonts w:ascii="Arial" w:hAnsi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473E0CC0" w14:textId="77777777" w:rsidR="00B23FFA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4.Śpiewanie piosenki pt. „Piłka kolorowa”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(link).</w:t>
            </w:r>
            <w:r w:rsidRPr="0018066F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327BF11A" w14:textId="77777777" w:rsidR="00B23FFA" w:rsidRPr="0018066F" w:rsidRDefault="00B23FFA" w:rsidP="006E498F">
            <w:pPr>
              <w:suppressAutoHyphens/>
              <w:spacing w:line="200" w:lineRule="exact"/>
              <w:rPr>
                <w:rFonts w:ascii="Arial" w:eastAsia="Times New Roman" w:hAnsi="Arial"/>
                <w:color w:val="000000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Times New Roman" w:hAnsi="Arial"/>
                <w:color w:val="000000"/>
                <w:sz w:val="22"/>
                <w:szCs w:val="22"/>
                <w:u w:val="single"/>
                <w:lang w:eastAsia="zh-CN"/>
              </w:rPr>
              <w:t>DLA  CHĘTNYCH:</w:t>
            </w:r>
          </w:p>
          <w:p w14:paraId="57DD33A2" w14:textId="77777777" w:rsidR="00B23FFA" w:rsidRPr="0018066F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Arial" w:hAnsi="Arial"/>
                <w:sz w:val="22"/>
                <w:szCs w:val="22"/>
                <w:lang w:eastAsia="zh-CN"/>
              </w:rPr>
              <w:t>-Zabawa rozwijająca spostrzegawczość – „Znajdź coś...”</w:t>
            </w:r>
          </w:p>
          <w:p w14:paraId="5C12A8BD" w14:textId="77777777" w:rsidR="00B23FFA" w:rsidRPr="0018066F" w:rsidRDefault="00B23FFA" w:rsidP="006E498F">
            <w:pPr>
              <w:suppressAutoHyphens/>
              <w:spacing w:line="200" w:lineRule="exact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Times New Roman" w:hAnsi="Arial"/>
                <w:sz w:val="22"/>
                <w:szCs w:val="22"/>
                <w:lang w:eastAsia="zh-CN"/>
              </w:rPr>
              <w:t>-Wysłuchanie piosenek pt.:</w:t>
            </w:r>
          </w:p>
          <w:p w14:paraId="52E04129" w14:textId="77777777" w:rsidR="00B23FFA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18066F">
              <w:rPr>
                <w:rFonts w:ascii="Arial" w:eastAsia="Times New Roman" w:hAnsi="Arial"/>
                <w:sz w:val="22"/>
                <w:szCs w:val="22"/>
                <w:lang w:eastAsia="zh-CN"/>
              </w:rPr>
              <w:t>„Plac zabaw</w:t>
            </w:r>
            <w:r>
              <w:rPr>
                <w:rFonts w:ascii="Arial" w:eastAsia="Times New Roman" w:hAnsi="Arial"/>
                <w:sz w:val="22"/>
                <w:szCs w:val="22"/>
                <w:lang w:eastAsia="zh-CN"/>
              </w:rPr>
              <w:t>”, „Czekolada” (linki do utworów).</w:t>
            </w:r>
          </w:p>
          <w:p w14:paraId="0030AE52" w14:textId="77777777" w:rsidR="00B23FFA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  <w:p w14:paraId="669C2CE5" w14:textId="77777777" w:rsidR="00B23FFA" w:rsidRPr="00B42B8D" w:rsidRDefault="00B23FFA" w:rsidP="006E498F">
            <w:pPr>
              <w:tabs>
                <w:tab w:val="left" w:pos="5949"/>
              </w:tabs>
              <w:suppressAutoHyphens/>
              <w:spacing w:line="0" w:lineRule="atLeast"/>
              <w:jc w:val="both"/>
              <w:rPr>
                <w:rFonts w:ascii="Arial" w:eastAsia="Arial" w:hAnsi="Arial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1073345F" w14:textId="77777777" w:rsidR="00B23FFA" w:rsidRPr="003E4A97" w:rsidRDefault="00B23FFA" w:rsidP="006E49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23FFA" w:rsidRPr="00E724E7" w14:paraId="42C7FA9C" w14:textId="77777777" w:rsidTr="006E498F">
        <w:trPr>
          <w:trHeight w:val="216"/>
        </w:trPr>
        <w:tc>
          <w:tcPr>
            <w:tcW w:w="200" w:type="dxa"/>
            <w:shd w:val="clear" w:color="auto" w:fill="auto"/>
            <w:vAlign w:val="bottom"/>
          </w:tcPr>
          <w:p w14:paraId="3A24A1DD" w14:textId="77777777" w:rsidR="00B23FFA" w:rsidRPr="00426265" w:rsidRDefault="00B23FFA" w:rsidP="006E498F">
            <w:pPr>
              <w:spacing w:line="0" w:lineRule="atLeast"/>
              <w:rPr>
                <w:rFonts w:ascii="Arial" w:eastAsia="Arial" w:hAnsi="Arial"/>
                <w:w w:val="86"/>
                <w:sz w:val="22"/>
                <w:szCs w:val="22"/>
              </w:rPr>
            </w:pPr>
          </w:p>
        </w:tc>
        <w:tc>
          <w:tcPr>
            <w:tcW w:w="8589" w:type="dxa"/>
            <w:shd w:val="clear" w:color="auto" w:fill="auto"/>
            <w:vAlign w:val="bottom"/>
          </w:tcPr>
          <w:tbl>
            <w:tblPr>
              <w:tblW w:w="7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0"/>
            </w:tblGrid>
            <w:tr w:rsidR="00B23FFA" w:rsidRPr="00426265" w14:paraId="1D1D4AD8" w14:textId="77777777" w:rsidTr="006E498F">
              <w:trPr>
                <w:trHeight w:val="276"/>
              </w:trPr>
              <w:tc>
                <w:tcPr>
                  <w:tcW w:w="7720" w:type="dxa"/>
                  <w:shd w:val="clear" w:color="auto" w:fill="auto"/>
                  <w:vAlign w:val="bottom"/>
                </w:tcPr>
                <w:p w14:paraId="2A626DDC" w14:textId="77777777" w:rsidR="00B23FFA" w:rsidRPr="00426265" w:rsidRDefault="00B23FFA" w:rsidP="006E498F">
                  <w:pPr>
                    <w:rPr>
                      <w:rFonts w:ascii="Arial" w:eastAsia="Arial" w:hAnsi="Arial"/>
                      <w:sz w:val="16"/>
                      <w:szCs w:val="16"/>
                    </w:rPr>
                  </w:pPr>
                  <w:r w:rsidRPr="00426265">
                    <w:rPr>
                      <w:rFonts w:ascii="Gisha" w:hAnsi="Gisha" w:cs="Gisha"/>
                      <w:sz w:val="28"/>
                      <w:szCs w:val="28"/>
                    </w:rPr>
                    <w:t xml:space="preserve">                        TEMAT DNIA – </w:t>
                  </w:r>
                  <w:r w:rsidRPr="00426265">
                    <w:rPr>
                      <w:rFonts w:ascii="Arial" w:hAnsi="Arial"/>
                      <w:sz w:val="28"/>
                      <w:szCs w:val="28"/>
                    </w:rPr>
                    <w:t>piątek:</w:t>
                  </w:r>
                  <w:r w:rsidRPr="00426265">
                    <w:rPr>
                      <w:rFonts w:ascii="Gisha" w:hAnsi="Gisha" w:cs="Gisha"/>
                      <w:sz w:val="28"/>
                      <w:szCs w:val="28"/>
                    </w:rPr>
                    <w:t xml:space="preserve"> </w:t>
                  </w:r>
                  <w:r w:rsidRPr="00426265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NASZE ZABAWKI</w:t>
                  </w:r>
                </w:p>
              </w:tc>
            </w:tr>
          </w:tbl>
          <w:p w14:paraId="07CD039C" w14:textId="77777777" w:rsidR="00B23FFA" w:rsidRPr="00426265" w:rsidRDefault="00B23FFA" w:rsidP="006E498F">
            <w:pPr>
              <w:tabs>
                <w:tab w:val="left" w:pos="269"/>
              </w:tabs>
              <w:spacing w:line="0" w:lineRule="atLeast"/>
              <w:ind w:left="10"/>
              <w:rPr>
                <w:rFonts w:ascii="Arial" w:eastAsia="Arial" w:hAnsi="Arial"/>
                <w:sz w:val="22"/>
                <w:szCs w:val="22"/>
              </w:rPr>
            </w:pPr>
            <w:r w:rsidRPr="00426265">
              <w:rPr>
                <w:rFonts w:ascii="Gisha" w:hAnsi="Gisha" w:cs="Gisha"/>
                <w:b/>
                <w:sz w:val="24"/>
                <w:szCs w:val="24"/>
              </w:rPr>
              <w:t xml:space="preserve">                                      ZADANIA  DO  WYKONANIA:</w:t>
            </w:r>
            <w:r w:rsidRPr="00426265">
              <w:rPr>
                <w:rFonts w:ascii="Arial" w:eastAsia="Arial" w:hAnsi="Arial"/>
                <w:sz w:val="22"/>
                <w:szCs w:val="22"/>
              </w:rPr>
              <w:t xml:space="preserve"> </w:t>
            </w:r>
          </w:p>
          <w:p w14:paraId="5F10218E" w14:textId="77777777" w:rsidR="00B23FFA" w:rsidRPr="00426265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426265">
              <w:rPr>
                <w:rFonts w:ascii="Arial" w:eastAsia="Arial" w:hAnsi="Arial"/>
                <w:sz w:val="22"/>
                <w:szCs w:val="22"/>
                <w:lang w:eastAsia="zh-CN"/>
              </w:rPr>
              <w:t>1.Przeczytanie wiersza B. Szelągowskiej pt. „Kraina zabawek”, rozmowa na podstawie wysłuchanego utworu.</w:t>
            </w:r>
          </w:p>
          <w:p w14:paraId="08E43309" w14:textId="77777777" w:rsidR="00B23FFA" w:rsidRPr="00426265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426265">
              <w:rPr>
                <w:rFonts w:ascii="Arial" w:eastAsia="Arial" w:hAnsi="Arial"/>
                <w:sz w:val="22"/>
                <w:szCs w:val="22"/>
                <w:lang w:eastAsia="zh-CN"/>
              </w:rPr>
              <w:t>2.Śpiewanie pamięciowe piosenki pt. „Piłka kolorowa” (link).</w:t>
            </w:r>
          </w:p>
          <w:p w14:paraId="358689B5" w14:textId="77777777" w:rsidR="00B23FFA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  <w:lang w:eastAsia="zh-CN"/>
              </w:rPr>
            </w:pPr>
            <w:r w:rsidRPr="00426265">
              <w:rPr>
                <w:rFonts w:ascii="Arial" w:hAnsi="Arial"/>
                <w:sz w:val="22"/>
                <w:szCs w:val="22"/>
                <w:lang w:eastAsia="zh-CN"/>
              </w:rPr>
              <w:t>3</w:t>
            </w:r>
            <w:r w:rsidRPr="00426265">
              <w:rPr>
                <w:rFonts w:ascii="Arial" w:eastAsia="Arial" w:hAnsi="Arial"/>
                <w:sz w:val="22"/>
                <w:szCs w:val="22"/>
                <w:lang w:eastAsia="zh-CN"/>
              </w:rPr>
              <w:t>.Zabawa matematyczna „Gdzie jest ta zabawka?”</w:t>
            </w:r>
            <w:r>
              <w:rPr>
                <w:rFonts w:ascii="Arial" w:eastAsia="Arial" w:hAnsi="Arial"/>
                <w:sz w:val="22"/>
                <w:szCs w:val="22"/>
                <w:lang w:eastAsia="zh-CN"/>
              </w:rPr>
              <w:t xml:space="preserve"> – stosowanie określeń położenia przedmiotów w przestrzeni.                                                                                                                              </w:t>
            </w:r>
          </w:p>
          <w:p w14:paraId="055DA964" w14:textId="77777777" w:rsidR="00B23FFA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</w:pPr>
            <w:r w:rsidRPr="00426265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4.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Pra</w:t>
            </w:r>
            <w:r w:rsidRPr="00426265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ca plastyczna „Moja ulubiona zabawka”.</w:t>
            </w:r>
          </w:p>
          <w:p w14:paraId="7538237D" w14:textId="77777777" w:rsidR="00B23FFA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</w:pPr>
            <w:r w:rsidRPr="00426265">
              <w:rPr>
                <w:rFonts w:ascii="Arial" w:eastAsia="Arial" w:hAnsi="Arial"/>
                <w:color w:val="000000"/>
                <w:sz w:val="22"/>
                <w:szCs w:val="22"/>
                <w:u w:val="single"/>
                <w:lang w:eastAsia="zh-CN"/>
              </w:rPr>
              <w:t xml:space="preserve">DLA </w:t>
            </w:r>
            <w:r>
              <w:rPr>
                <w:rFonts w:ascii="Arial" w:eastAsia="Arial" w:hAnsi="Arial"/>
                <w:color w:val="000000"/>
                <w:sz w:val="22"/>
                <w:szCs w:val="22"/>
                <w:u w:val="single"/>
                <w:lang w:eastAsia="zh-CN"/>
              </w:rPr>
              <w:t xml:space="preserve"> </w:t>
            </w:r>
            <w:r w:rsidRPr="00426265">
              <w:rPr>
                <w:rFonts w:ascii="Arial" w:eastAsia="Arial" w:hAnsi="Arial"/>
                <w:color w:val="000000"/>
                <w:sz w:val="22"/>
                <w:szCs w:val="22"/>
                <w:u w:val="single"/>
                <w:lang w:eastAsia="zh-CN"/>
              </w:rPr>
              <w:t>CHĘTNYCH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:</w:t>
            </w:r>
          </w:p>
          <w:p w14:paraId="05B65B2A" w14:textId="77777777" w:rsidR="00B23FFA" w:rsidRPr="00426265" w:rsidRDefault="00B23FFA" w:rsidP="006E498F">
            <w:pPr>
              <w:suppressAutoHyphens/>
              <w:spacing w:line="0" w:lineRule="atLeast"/>
              <w:jc w:val="both"/>
              <w:rPr>
                <w:rFonts w:ascii="Arial" w:hAnsi="Arial"/>
                <w:color w:val="000000"/>
                <w:sz w:val="22"/>
                <w:szCs w:val="22"/>
                <w:lang w:eastAsia="zh-CN"/>
              </w:rPr>
            </w:pPr>
            <w:r w:rsidRPr="00426265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-Wysłuchanie 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dwóch wersji </w:t>
            </w:r>
            <w:r w:rsidRPr="00426265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piosen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ki p</w:t>
            </w:r>
            <w:r w:rsidRPr="00426265"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>t.</w:t>
            </w:r>
            <w:r>
              <w:rPr>
                <w:rFonts w:ascii="Arial" w:eastAsia="Arial" w:hAnsi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426265">
              <w:rPr>
                <w:rFonts w:ascii="Arial" w:eastAsia="Times New Roman" w:hAnsi="Arial"/>
                <w:sz w:val="22"/>
                <w:szCs w:val="22"/>
                <w:lang w:eastAsia="zh-CN"/>
              </w:rPr>
              <w:t>„Wszystkie dzieci nasze są</w:t>
            </w:r>
            <w:r>
              <w:rPr>
                <w:rFonts w:ascii="Arial" w:eastAsia="Times New Roman" w:hAnsi="Arial"/>
                <w:sz w:val="22"/>
                <w:szCs w:val="22"/>
                <w:lang w:eastAsia="zh-CN"/>
              </w:rPr>
              <w:t>” (linki do utworów).</w:t>
            </w:r>
          </w:p>
          <w:p w14:paraId="3FD40B56" w14:textId="77777777" w:rsidR="00B23FFA" w:rsidRPr="00426265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44C3BB1B" w14:textId="77777777" w:rsidR="00B23FFA" w:rsidRPr="00426265" w:rsidRDefault="00B23FFA" w:rsidP="006E498F">
            <w:pPr>
              <w:tabs>
                <w:tab w:val="left" w:pos="260"/>
              </w:tabs>
              <w:suppressAutoHyphens/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23EDE4FC" w14:textId="77777777" w:rsidR="00B23FFA" w:rsidRPr="00426265" w:rsidRDefault="00B23FFA" w:rsidP="006E498F">
            <w:pPr>
              <w:tabs>
                <w:tab w:val="left" w:pos="260"/>
              </w:tabs>
              <w:spacing w:line="0" w:lineRule="atLeast"/>
              <w:jc w:val="both"/>
              <w:rPr>
                <w:rFonts w:ascii="Arial" w:hAnsi="Arial"/>
                <w:sz w:val="22"/>
                <w:szCs w:val="22"/>
                <w:lang w:eastAsia="zh-CN"/>
              </w:rPr>
            </w:pPr>
          </w:p>
          <w:p w14:paraId="787659C8" w14:textId="77777777" w:rsidR="00B23FFA" w:rsidRPr="00426265" w:rsidRDefault="00B23FFA" w:rsidP="006E498F">
            <w:pPr>
              <w:tabs>
                <w:tab w:val="left" w:pos="269"/>
              </w:tabs>
              <w:suppressAutoHyphens/>
              <w:spacing w:line="0" w:lineRule="atLeast"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6F5F3D5F" w14:textId="77777777" w:rsidR="00B23FFA" w:rsidRPr="00426265" w:rsidRDefault="00B23FFA" w:rsidP="006E498F">
            <w:pPr>
              <w:tabs>
                <w:tab w:val="left" w:pos="600"/>
              </w:tabs>
              <w:jc w:val="both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3198" w:type="dxa"/>
            <w:shd w:val="clear" w:color="auto" w:fill="auto"/>
            <w:vAlign w:val="bottom"/>
          </w:tcPr>
          <w:p w14:paraId="33C25F1F" w14:textId="77777777" w:rsidR="00B23FFA" w:rsidRPr="003E4A97" w:rsidRDefault="00B23FFA" w:rsidP="006E49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bookmarkEnd w:id="0"/>
    </w:tbl>
    <w:p w14:paraId="2F5A6C00" w14:textId="77777777" w:rsidR="004A0F9A" w:rsidRDefault="004A0F9A"/>
    <w:sectPr w:rsidR="004A0F9A" w:rsidSect="00B23FF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24"/>
    <w:rsid w:val="004A0F9A"/>
    <w:rsid w:val="00B23FFA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519B"/>
  <w15:chartTrackingRefBased/>
  <w15:docId w15:val="{1585E8CB-CE3D-4E4D-A467-3C3186A5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F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2020-05-27T21:31:00Z</dcterms:created>
  <dcterms:modified xsi:type="dcterms:W3CDTF">2020-05-27T21:33:00Z</dcterms:modified>
</cp:coreProperties>
</file>